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9FAC1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4DF571AA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5C165F66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6156A152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5377BBC0" w14:textId="77777777" w:rsidR="00F8182B" w:rsidRDefault="00F8182B" w:rsidP="00F8182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 O T A R A R E</w:t>
      </w:r>
    </w:p>
    <w:p w14:paraId="336AA358" w14:textId="77777777" w:rsidR="00F8182B" w:rsidRDefault="00F8182B" w:rsidP="00F8182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1D0944B5" w14:textId="77777777" w:rsidR="00F8182B" w:rsidRDefault="00F8182B" w:rsidP="00F8182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079D9026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42AFC4B7" w14:textId="199ACAB4" w:rsidR="00F8182B" w:rsidRDefault="00F8182B" w:rsidP="00F8182B">
      <w:pPr>
        <w:pStyle w:val="NoSpacing"/>
        <w:ind w:firstLine="708"/>
        <w:rPr>
          <w:sz w:val="24"/>
          <w:szCs w:val="24"/>
        </w:rPr>
      </w:pPr>
      <w:r>
        <w:rPr>
          <w:sz w:val="24"/>
          <w:szCs w:val="24"/>
        </w:rPr>
        <w:t>CONSILIUL LOCAL LUICA,JUDETUL  CALARASI- INTRUNIT IN SEDINTA ORDINARA IN DATA DE 2</w:t>
      </w:r>
      <w:r w:rsidR="00AA0645">
        <w:rPr>
          <w:sz w:val="24"/>
          <w:szCs w:val="24"/>
        </w:rPr>
        <w:t>7.07.2023</w:t>
      </w:r>
      <w:r>
        <w:rPr>
          <w:sz w:val="24"/>
          <w:szCs w:val="24"/>
        </w:rPr>
        <w:t>:</w:t>
      </w:r>
    </w:p>
    <w:p w14:paraId="6C1A822F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50013FE2" w14:textId="77777777" w:rsidR="00F8182B" w:rsidRDefault="00F8182B" w:rsidP="00F8182B">
      <w:pPr>
        <w:pStyle w:val="NoSpacing"/>
        <w:rPr>
          <w:sz w:val="24"/>
          <w:szCs w:val="24"/>
        </w:rPr>
      </w:pPr>
      <w:bookmarkStart w:id="0" w:name="_Hlk90453450"/>
      <w:r>
        <w:rPr>
          <w:sz w:val="24"/>
          <w:szCs w:val="24"/>
        </w:rPr>
        <w:t>-referatul de aprobare al primarului  comunei Luica,dl.DOBRIN ION  ;</w:t>
      </w:r>
    </w:p>
    <w:p w14:paraId="5AFC8FDA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-raportul de specialitate al contabilului,   dna  HUC MARIANA, ;</w:t>
      </w:r>
    </w:p>
    <w:bookmarkEnd w:id="0"/>
    <w:p w14:paraId="2627745D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52A7E947" w14:textId="18AB2D4A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</w:t>
      </w:r>
      <w:r w:rsidR="00C86764">
        <w:rPr>
          <w:sz w:val="24"/>
          <w:szCs w:val="24"/>
        </w:rPr>
        <w:t>2</w:t>
      </w:r>
      <w:r>
        <w:rPr>
          <w:sz w:val="24"/>
          <w:szCs w:val="24"/>
        </w:rPr>
        <w:t>3/2023 privind alegerea  presedintelui de sedinta;</w:t>
      </w:r>
    </w:p>
    <w:p w14:paraId="0EAD2C4D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248941D8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40AFB3F7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2F97E2EC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70E9498E" w14:textId="77777777" w:rsidR="00F8182B" w:rsidRDefault="00F8182B" w:rsidP="00F8182B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40B7B3EA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627DDE10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11BD05A6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anexelor care fac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B8E721F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42BCC74F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5F36F671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PRESEDINTE SEDINTA</w:t>
      </w:r>
    </w:p>
    <w:p w14:paraId="5A993799" w14:textId="2BEA2B4F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</w:t>
      </w:r>
      <w:r w:rsidR="00811AC8">
        <w:rPr>
          <w:b/>
          <w:sz w:val="24"/>
          <w:szCs w:val="24"/>
        </w:rPr>
        <w:t>DRAGNE LUCIAN</w:t>
      </w:r>
    </w:p>
    <w:p w14:paraId="42F6CDA9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13CA783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5EF2FB45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2A9E6620" w14:textId="152461B5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.2</w:t>
      </w:r>
      <w:r w:rsidR="00AA0645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9C0AE39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0FE876F5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64285BF6" w14:textId="1841F44A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Astazi 2</w:t>
      </w:r>
      <w:r w:rsidR="00AA0645">
        <w:rPr>
          <w:b/>
          <w:sz w:val="24"/>
          <w:szCs w:val="24"/>
        </w:rPr>
        <w:t>7.07</w:t>
      </w:r>
      <w:r>
        <w:rPr>
          <w:b/>
          <w:sz w:val="24"/>
          <w:szCs w:val="24"/>
        </w:rPr>
        <w:t xml:space="preserve">.2023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B5CC6BA" w14:textId="09F4AAF0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Nr.consilieri prezenti- </w:t>
      </w:r>
      <w:r w:rsidR="00811AC8">
        <w:rPr>
          <w:b/>
          <w:sz w:val="24"/>
          <w:szCs w:val="24"/>
        </w:rPr>
        <w:t>11</w:t>
      </w:r>
    </w:p>
    <w:p w14:paraId="3140D006" w14:textId="7B6CA14B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</w:t>
      </w:r>
      <w:r w:rsidR="00811AC8">
        <w:rPr>
          <w:b/>
          <w:sz w:val="24"/>
          <w:szCs w:val="24"/>
        </w:rPr>
        <w:t>11</w:t>
      </w:r>
    </w:p>
    <w:p w14:paraId="1E7932CD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–0</w:t>
      </w:r>
    </w:p>
    <w:p w14:paraId="2A9E93ED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209DC071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EEC849E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32A88BDF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070AC820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43AC2C7F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F33D8CE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43113A6A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06FADDB6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6118437E" w14:textId="408E5B10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NR.26/21.06.2023</w:t>
      </w:r>
    </w:p>
    <w:p w14:paraId="7AE21156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4DC004E8" w14:textId="77777777" w:rsidR="00F8182B" w:rsidRDefault="00F8182B" w:rsidP="00F8182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PROIECT DE H O T A R A R E</w:t>
      </w:r>
    </w:p>
    <w:p w14:paraId="5A890B13" w14:textId="77777777" w:rsidR="00F8182B" w:rsidRDefault="00F8182B" w:rsidP="00F8182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567ACD17" w14:textId="77777777" w:rsidR="00F8182B" w:rsidRDefault="00F8182B" w:rsidP="00F8182B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401AC87E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5E8A5B25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DOBRIN ION -primarul comunei Luica,judetul Calarasi</w:t>
      </w:r>
    </w:p>
    <w:p w14:paraId="7CD77E51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7215EE7F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4E6B6EC1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 52/2022 privind alegerea  presedintelui de sedinta;</w:t>
      </w:r>
    </w:p>
    <w:p w14:paraId="0A84BC41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2136D0CC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4EF4EB04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24E8C82E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11544A61" w14:textId="77777777" w:rsidR="00F8182B" w:rsidRDefault="00F8182B" w:rsidP="00F8182B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69B63185" w14:textId="77777777" w:rsidR="00F8182B" w:rsidRDefault="00F8182B" w:rsidP="00F8182B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0D96A3B2" w14:textId="77777777" w:rsidR="00F8182B" w:rsidRDefault="00F8182B" w:rsidP="00F8182B">
      <w:pPr>
        <w:pStyle w:val="NoSpacing"/>
        <w:rPr>
          <w:b/>
          <w:sz w:val="24"/>
          <w:szCs w:val="24"/>
        </w:rPr>
      </w:pPr>
    </w:p>
    <w:p w14:paraId="6712981D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anexei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F627011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0E722CB9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4D2A61F0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DFC1EE2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PRIMAR,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SECRETAR GENERAL,</w:t>
      </w:r>
    </w:p>
    <w:p w14:paraId="7C39B71D" w14:textId="77777777" w:rsidR="00F8182B" w:rsidRDefault="00F8182B" w:rsidP="00F8182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DOBRIN ION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CONSTANTIN CRISTIANA</w:t>
      </w:r>
    </w:p>
    <w:p w14:paraId="4D32CCD8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30E9574E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02C72734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2D379D87" w14:textId="77777777" w:rsidR="00F8182B" w:rsidRDefault="00F8182B" w:rsidP="00F8182B">
      <w:pPr>
        <w:pStyle w:val="NoSpacing"/>
        <w:rPr>
          <w:sz w:val="24"/>
          <w:szCs w:val="24"/>
        </w:rPr>
      </w:pPr>
    </w:p>
    <w:p w14:paraId="441946DA" w14:textId="77777777" w:rsidR="00FD772A" w:rsidRDefault="00FD772A"/>
    <w:p w14:paraId="21921C9D" w14:textId="77777777" w:rsidR="00CD0856" w:rsidRDefault="00CD0856"/>
    <w:p w14:paraId="78E74320" w14:textId="77777777" w:rsidR="00CD0856" w:rsidRDefault="00CD0856"/>
    <w:p w14:paraId="3B967359" w14:textId="77777777" w:rsidR="00CD0856" w:rsidRDefault="00CD0856"/>
    <w:p w14:paraId="0192AF95" w14:textId="77777777" w:rsidR="00CD0856" w:rsidRDefault="00CD0856"/>
    <w:p w14:paraId="3F468083" w14:textId="77777777" w:rsidR="00CD0856" w:rsidRDefault="00CD0856"/>
    <w:p w14:paraId="02DE3E73" w14:textId="77777777" w:rsidR="00CD0856" w:rsidRDefault="00CD0856"/>
    <w:p w14:paraId="79C9B1E9" w14:textId="77777777" w:rsidR="00CD0856" w:rsidRDefault="00CD0856"/>
    <w:p w14:paraId="5A772326" w14:textId="77777777" w:rsidR="00CD0856" w:rsidRDefault="00CD0856" w:rsidP="00CD0856">
      <w:pPr>
        <w:pStyle w:val="NoSpacing"/>
        <w:rPr>
          <w:rFonts w:eastAsia="Times New Roman"/>
          <w:sz w:val="28"/>
          <w:szCs w:val="28"/>
          <w:lang w:val="en-US" w:eastAsia="en-US"/>
        </w:rPr>
      </w:pPr>
      <w:bookmarkStart w:id="1" w:name="_Hlk124758496"/>
    </w:p>
    <w:p w14:paraId="278C58D3" w14:textId="77777777" w:rsidR="00CD0856" w:rsidRDefault="00CD0856" w:rsidP="00CD085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JUDETUL CALARASI</w:t>
      </w:r>
    </w:p>
    <w:p w14:paraId="4E385F55" w14:textId="77777777" w:rsidR="00CD0856" w:rsidRDefault="00CD0856" w:rsidP="00CD085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COMUNA LUICA</w:t>
      </w:r>
    </w:p>
    <w:p w14:paraId="63AE210F" w14:textId="77777777" w:rsidR="00CD0856" w:rsidRDefault="00CD0856" w:rsidP="00CD085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14:paraId="2A372CD8" w14:textId="77777777" w:rsidR="00CD0856" w:rsidRDefault="00CD0856" w:rsidP="00CD085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COMISIA   PENTRU PROGRAME DE DEZVOLTARE ECONOMICO-SOCIALA,BUGET-FINANTE,ADMINISTRAREA DOMENIULUI PUBLIC SI PRIVAT AL COMUNEI,GOSPODARIRE COMUNALA</w:t>
      </w:r>
    </w:p>
    <w:p w14:paraId="21C01FA1" w14:textId="77777777" w:rsidR="00CD0856" w:rsidRDefault="00CD0856" w:rsidP="00CD0856">
      <w:pPr>
        <w:pStyle w:val="NoSpacing"/>
        <w:rPr>
          <w:sz w:val="28"/>
          <w:szCs w:val="28"/>
        </w:rPr>
      </w:pPr>
    </w:p>
    <w:p w14:paraId="628A3010" w14:textId="77777777" w:rsidR="00CD0856" w:rsidRDefault="00CD0856" w:rsidP="00CD0856">
      <w:pPr>
        <w:pStyle w:val="NoSpacing"/>
        <w:rPr>
          <w:sz w:val="28"/>
          <w:szCs w:val="28"/>
        </w:rPr>
      </w:pPr>
    </w:p>
    <w:p w14:paraId="6A62C813" w14:textId="77777777" w:rsidR="00CD0856" w:rsidRDefault="00CD0856" w:rsidP="00CD0856">
      <w:pPr>
        <w:pStyle w:val="NoSpacing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b/>
          <w:sz w:val="28"/>
          <w:szCs w:val="28"/>
        </w:rPr>
        <w:t>RAPORT DE</w:t>
      </w:r>
      <w:r>
        <w:rPr>
          <w:rFonts w:ascii="Arial" w:eastAsia="Calibri" w:hAnsi="Arial" w:cs="Arial"/>
          <w:b/>
          <w:sz w:val="28"/>
          <w:szCs w:val="28"/>
        </w:rPr>
        <w:t xml:space="preserve">  AVIZARE</w:t>
      </w:r>
    </w:p>
    <w:p w14:paraId="6AA2812D" w14:textId="77777777" w:rsidR="00CD0856" w:rsidRDefault="00CD0856" w:rsidP="00CD085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Privind rectificarea bugetului local al comunei Luica pe anul 2023</w:t>
      </w:r>
      <w:r>
        <w:rPr>
          <w:sz w:val="28"/>
          <w:szCs w:val="28"/>
        </w:rPr>
        <w:tab/>
      </w:r>
    </w:p>
    <w:p w14:paraId="77429A59" w14:textId="77777777" w:rsidR="00CD0856" w:rsidRDefault="00CD0856" w:rsidP="00CD08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 referatul de aprobare    întocmit de Primarul comunei Luica ,  raportul de specialitate   întocmit de dna contabil ,HUC MARIANA;</w:t>
      </w:r>
    </w:p>
    <w:p w14:paraId="512843F7" w14:textId="77777777" w:rsidR="00CD0856" w:rsidRDefault="00CD0856" w:rsidP="00CD0856">
      <w:pPr>
        <w:pStyle w:val="NoSpacing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10C4297C" w14:textId="77777777" w:rsidR="00CD0856" w:rsidRDefault="00CD0856" w:rsidP="00CD0856">
      <w:pPr>
        <w:pStyle w:val="NoSpacing"/>
        <w:rPr>
          <w:sz w:val="28"/>
          <w:szCs w:val="28"/>
        </w:rPr>
      </w:pPr>
    </w:p>
    <w:p w14:paraId="507829DA" w14:textId="77777777" w:rsidR="00CD0856" w:rsidRDefault="00CD0856" w:rsidP="00CD0856">
      <w:pPr>
        <w:pStyle w:val="NoSpacing"/>
        <w:rPr>
          <w:sz w:val="28"/>
          <w:szCs w:val="28"/>
        </w:rPr>
      </w:pPr>
    </w:p>
    <w:p w14:paraId="2CEA65B1" w14:textId="77777777" w:rsidR="00CD0856" w:rsidRDefault="00CD0856" w:rsidP="00CD085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PRESEDINTE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SECRETAR</w:t>
      </w:r>
    </w:p>
    <w:p w14:paraId="374BF471" w14:textId="77777777" w:rsidR="00CD0856" w:rsidRDefault="00CD0856" w:rsidP="00CD0856">
      <w:pPr>
        <w:pStyle w:val="NoSpacing"/>
        <w:rPr>
          <w:sz w:val="28"/>
          <w:szCs w:val="28"/>
        </w:rPr>
      </w:pPr>
    </w:p>
    <w:p w14:paraId="77ED7547" w14:textId="77777777" w:rsidR="00CD0856" w:rsidRDefault="00CD0856" w:rsidP="00CD0856">
      <w:pPr>
        <w:pStyle w:val="NoSpacing"/>
        <w:rPr>
          <w:sz w:val="28"/>
          <w:szCs w:val="28"/>
        </w:rPr>
      </w:pPr>
    </w:p>
    <w:p w14:paraId="6BB92A03" w14:textId="77777777" w:rsidR="00CD0856" w:rsidRDefault="00CD0856" w:rsidP="00CD0856">
      <w:pPr>
        <w:pStyle w:val="NoSpacing"/>
        <w:rPr>
          <w:sz w:val="28"/>
          <w:szCs w:val="28"/>
        </w:rPr>
      </w:pPr>
    </w:p>
    <w:p w14:paraId="398DB3CB" w14:textId="77777777" w:rsidR="00CD0856" w:rsidRDefault="00CD0856" w:rsidP="00CD085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MEMBRI</w:t>
      </w:r>
    </w:p>
    <w:p w14:paraId="0C375295" w14:textId="77777777" w:rsidR="00CD0856" w:rsidRDefault="00CD0856" w:rsidP="00CD0856">
      <w:pPr>
        <w:pStyle w:val="NoSpacing"/>
        <w:rPr>
          <w:sz w:val="28"/>
          <w:szCs w:val="28"/>
        </w:rPr>
      </w:pPr>
    </w:p>
    <w:p w14:paraId="4167DDD1" w14:textId="77777777" w:rsidR="00CD0856" w:rsidRDefault="00CD0856" w:rsidP="00CD0856">
      <w:pPr>
        <w:pStyle w:val="NoSpacing"/>
      </w:pPr>
    </w:p>
    <w:bookmarkEnd w:id="1"/>
    <w:p w14:paraId="48B583E6" w14:textId="77777777" w:rsidR="00CD0856" w:rsidRDefault="00CD0856" w:rsidP="00CD0856">
      <w:pPr>
        <w:pStyle w:val="NoSpacing"/>
      </w:pPr>
    </w:p>
    <w:p w14:paraId="7691FAC0" w14:textId="77777777" w:rsidR="00CD0856" w:rsidRDefault="00CD0856" w:rsidP="00CD0856">
      <w:pPr>
        <w:jc w:val="both"/>
      </w:pPr>
    </w:p>
    <w:p w14:paraId="594D7CAD" w14:textId="77777777" w:rsidR="00CD0856" w:rsidRDefault="00CD0856" w:rsidP="00CD0856"/>
    <w:p w14:paraId="0CB4EC77" w14:textId="77777777" w:rsidR="00CD0856" w:rsidRDefault="00CD0856" w:rsidP="00CD0856"/>
    <w:p w14:paraId="2B945173" w14:textId="77777777" w:rsidR="00CD0856" w:rsidRDefault="00CD0856"/>
    <w:p w14:paraId="0FB078C2" w14:textId="77777777" w:rsidR="00CD0856" w:rsidRDefault="00CD0856"/>
    <w:sectPr w:rsidR="00CD0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4BE"/>
    <w:rsid w:val="00811AC8"/>
    <w:rsid w:val="00AA0645"/>
    <w:rsid w:val="00BF14BE"/>
    <w:rsid w:val="00C86764"/>
    <w:rsid w:val="00CD0856"/>
    <w:rsid w:val="00F8182B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4EDE9"/>
  <w15:chartTrackingRefBased/>
  <w15:docId w15:val="{E4A11C22-BEEC-4A15-91E0-3B758DA4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82B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182B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3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11</cp:revision>
  <cp:lastPrinted>2023-07-27T11:55:00Z</cp:lastPrinted>
  <dcterms:created xsi:type="dcterms:W3CDTF">2023-07-21T07:26:00Z</dcterms:created>
  <dcterms:modified xsi:type="dcterms:W3CDTF">2023-07-27T11:56:00Z</dcterms:modified>
</cp:coreProperties>
</file>