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446F2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CALARASI</w:t>
      </w:r>
    </w:p>
    <w:p w14:paraId="69D28382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COMUNA LUICA</w:t>
      </w:r>
    </w:p>
    <w:p w14:paraId="4C0C0B03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CONSILIUL LOCAL</w:t>
      </w:r>
    </w:p>
    <w:p w14:paraId="050F4471" w14:textId="77777777" w:rsidR="00F35A08" w:rsidRDefault="00F35A08" w:rsidP="00F35A08">
      <w:pPr>
        <w:pStyle w:val="NoSpacing"/>
        <w:rPr>
          <w:b/>
          <w:sz w:val="24"/>
          <w:szCs w:val="24"/>
        </w:rPr>
      </w:pPr>
    </w:p>
    <w:p w14:paraId="35C14811" w14:textId="77777777" w:rsidR="00F35A08" w:rsidRDefault="00F35A08" w:rsidP="00F35A08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 O T A R A R E</w:t>
      </w:r>
    </w:p>
    <w:p w14:paraId="52F683AD" w14:textId="77777777" w:rsidR="00F35A08" w:rsidRDefault="00F35A08" w:rsidP="00F35A08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Privind   rectificarea bugetului local al comunei Luica,judetul Calarasi</w:t>
      </w:r>
    </w:p>
    <w:p w14:paraId="562652F9" w14:textId="77777777" w:rsidR="00F35A08" w:rsidRDefault="00F35A08" w:rsidP="00F35A08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 anul 2022</w:t>
      </w:r>
    </w:p>
    <w:p w14:paraId="1749ED1B" w14:textId="77777777" w:rsidR="00F35A08" w:rsidRDefault="00F35A08" w:rsidP="00F35A08">
      <w:pPr>
        <w:pStyle w:val="NoSpacing"/>
        <w:rPr>
          <w:sz w:val="24"/>
          <w:szCs w:val="24"/>
        </w:rPr>
      </w:pPr>
    </w:p>
    <w:p w14:paraId="0A19E5B3" w14:textId="27D3D12D" w:rsidR="00F35A08" w:rsidRDefault="00F35A08" w:rsidP="00F35A08">
      <w:pPr>
        <w:pStyle w:val="NoSpacing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CONSILIUL LOCAL LUICA,JUDETUL  CALARASI- INTRUNIT IN SEDINTA ORDINARA IN DATA DE </w:t>
      </w:r>
      <w:r w:rsidR="00FC020D">
        <w:rPr>
          <w:sz w:val="24"/>
          <w:szCs w:val="24"/>
        </w:rPr>
        <w:t>30.06</w:t>
      </w:r>
      <w:r>
        <w:rPr>
          <w:sz w:val="24"/>
          <w:szCs w:val="24"/>
        </w:rPr>
        <w:t>.2022:</w:t>
      </w:r>
    </w:p>
    <w:p w14:paraId="1E8DC30B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Avand in vedere:</w:t>
      </w:r>
    </w:p>
    <w:p w14:paraId="3F804D9F" w14:textId="36EFC5F9" w:rsidR="00F35A08" w:rsidRDefault="00F35A08" w:rsidP="00F35A08">
      <w:pPr>
        <w:pStyle w:val="NoSpacing"/>
        <w:rPr>
          <w:sz w:val="24"/>
          <w:szCs w:val="24"/>
        </w:rPr>
      </w:pPr>
      <w:bookmarkStart w:id="0" w:name="_Hlk90453450"/>
      <w:r>
        <w:rPr>
          <w:sz w:val="24"/>
          <w:szCs w:val="24"/>
        </w:rPr>
        <w:t>-referatul de aprobare al primarului  comunei Luica,dl.DOBRIN ION nr.</w:t>
      </w:r>
      <w:r w:rsidR="00FC020D">
        <w:rPr>
          <w:sz w:val="24"/>
          <w:szCs w:val="24"/>
        </w:rPr>
        <w:t>1987/27.06</w:t>
      </w:r>
      <w:r>
        <w:rPr>
          <w:sz w:val="24"/>
          <w:szCs w:val="24"/>
        </w:rPr>
        <w:t>.2022 ;</w:t>
      </w:r>
    </w:p>
    <w:p w14:paraId="382E9152" w14:textId="6DDB1C13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-raportul de specialitate al contabilului,   dna  HUC MARIANA, nr.1</w:t>
      </w:r>
      <w:r w:rsidR="00FC020D">
        <w:rPr>
          <w:sz w:val="24"/>
          <w:szCs w:val="24"/>
        </w:rPr>
        <w:t>988/27.06</w:t>
      </w:r>
      <w:r>
        <w:rPr>
          <w:sz w:val="24"/>
          <w:szCs w:val="24"/>
        </w:rPr>
        <w:t>.2022;</w:t>
      </w:r>
    </w:p>
    <w:bookmarkEnd w:id="0"/>
    <w:p w14:paraId="6D89D858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 de avizare al comisiei de specialitate din cadrul Consiliului Local Luica;</w:t>
      </w:r>
    </w:p>
    <w:p w14:paraId="5C3D94D7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HCL nr. 26/2022 privind alegerea  presedintelui de sedinta;</w:t>
      </w:r>
    </w:p>
    <w:p w14:paraId="4183D319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  nr. 273/2006  privind finantele publice locale;</w:t>
      </w:r>
    </w:p>
    <w:p w14:paraId="79463B7F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52 /2003  privind transparenta  decizionala in administratia publica locala;</w:t>
      </w:r>
    </w:p>
    <w:p w14:paraId="16657A0A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art.129,alin.4,lit(a) din OG 57/2019 privind Codul administrativ.</w:t>
      </w:r>
    </w:p>
    <w:p w14:paraId="4E0791B2" w14:textId="77777777" w:rsidR="00F35A08" w:rsidRDefault="00F35A08" w:rsidP="00F35A08">
      <w:pPr>
        <w:pStyle w:val="NoSpacing"/>
        <w:rPr>
          <w:sz w:val="24"/>
          <w:szCs w:val="24"/>
        </w:rPr>
      </w:pPr>
    </w:p>
    <w:p w14:paraId="136D3F1F" w14:textId="77777777" w:rsidR="00F35A08" w:rsidRDefault="00F35A08" w:rsidP="00F35A08">
      <w:pPr>
        <w:ind w:firstLine="426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eastAsia="Arial"/>
          <w:sz w:val="24"/>
          <w:szCs w:val="24"/>
        </w:rPr>
        <w:t>În temeiul art. 129, alin. (1), alin. (2), art. 139, alin. (1), art. 196, alin. (1), lit. a) din OUG nr. 57/2019 privind Codul administrativ.</w:t>
      </w:r>
    </w:p>
    <w:p w14:paraId="611B397D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H O T A R A S T E,</w:t>
      </w:r>
    </w:p>
    <w:p w14:paraId="6C795736" w14:textId="77777777" w:rsidR="00F35A08" w:rsidRDefault="00F35A08" w:rsidP="00F35A08">
      <w:pPr>
        <w:pStyle w:val="NoSpacing"/>
        <w:rPr>
          <w:b/>
          <w:sz w:val="24"/>
          <w:szCs w:val="24"/>
        </w:rPr>
      </w:pPr>
    </w:p>
    <w:p w14:paraId="0613948D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Art.1.Se aproba   rectificarea bugetului local al comunei Luica,judetul Calarasi pe anul 2022 ,conform anexei care face parte integranta din prezenta hotarare.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836A849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Art.2.Secretarul general al comunei Luica,judetul Calarasi va comunica prezenta tuturor factorilor  interesati.</w:t>
      </w:r>
    </w:p>
    <w:p w14:paraId="23E2C1CD" w14:textId="77777777" w:rsidR="00F35A08" w:rsidRDefault="00F35A08" w:rsidP="00F35A08">
      <w:pPr>
        <w:pStyle w:val="NoSpacing"/>
        <w:rPr>
          <w:sz w:val="24"/>
          <w:szCs w:val="24"/>
        </w:rPr>
      </w:pPr>
    </w:p>
    <w:p w14:paraId="4D31A1AD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PRESEDINTE SEDINTA</w:t>
      </w:r>
    </w:p>
    <w:p w14:paraId="04143947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APOSTOL MARIAN</w:t>
      </w:r>
    </w:p>
    <w:p w14:paraId="16E5FA97" w14:textId="77777777" w:rsidR="00F35A08" w:rsidRDefault="00F35A08" w:rsidP="00F35A08">
      <w:pPr>
        <w:pStyle w:val="NoSpacing"/>
        <w:rPr>
          <w:b/>
          <w:sz w:val="24"/>
          <w:szCs w:val="24"/>
        </w:rPr>
      </w:pPr>
    </w:p>
    <w:p w14:paraId="0FCB2343" w14:textId="77777777" w:rsidR="00F35A08" w:rsidRDefault="00F35A08" w:rsidP="00F35A08">
      <w:pPr>
        <w:pStyle w:val="NoSpacing"/>
        <w:rPr>
          <w:b/>
          <w:sz w:val="24"/>
          <w:szCs w:val="24"/>
        </w:rPr>
      </w:pPr>
    </w:p>
    <w:p w14:paraId="7F1481D9" w14:textId="77F06C09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.</w:t>
      </w:r>
      <w:r w:rsidR="00B16607">
        <w:rPr>
          <w:b/>
          <w:sz w:val="24"/>
          <w:szCs w:val="24"/>
        </w:rPr>
        <w:t>42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Contrasemneaza secretar general,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50C67118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Adoptata la Luica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Constantin  Cristiana</w:t>
      </w:r>
    </w:p>
    <w:p w14:paraId="67ED8AF2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1EF84EF7" w14:textId="38300730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Astazi </w:t>
      </w:r>
      <w:r w:rsidR="00B16607">
        <w:rPr>
          <w:b/>
          <w:sz w:val="24"/>
          <w:szCs w:val="24"/>
        </w:rPr>
        <w:t>30.06</w:t>
      </w:r>
      <w:r>
        <w:rPr>
          <w:b/>
          <w:sz w:val="24"/>
          <w:szCs w:val="24"/>
        </w:rPr>
        <w:t xml:space="preserve">.2022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36FA2688" w14:textId="301D0CD2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Nr.consilieri prezenti-1</w:t>
      </w:r>
      <w:r w:rsidR="00FC020D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</w:t>
      </w:r>
    </w:p>
    <w:p w14:paraId="35A51037" w14:textId="37058792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voturi pentru –1</w:t>
      </w:r>
      <w:r w:rsidR="00FC020D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</w:t>
      </w:r>
    </w:p>
    <w:p w14:paraId="186BDB89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Nr.voturi impotriva –0</w:t>
      </w:r>
    </w:p>
    <w:p w14:paraId="7CD1CA2B" w14:textId="77777777" w:rsidR="00F35A08" w:rsidRDefault="00F35A08" w:rsidP="00F35A08">
      <w:pPr>
        <w:pStyle w:val="NoSpacing"/>
        <w:rPr>
          <w:b/>
          <w:sz w:val="24"/>
          <w:szCs w:val="24"/>
        </w:rPr>
      </w:pPr>
    </w:p>
    <w:p w14:paraId="1745C4B1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6A977185" w14:textId="77777777" w:rsidR="00F35A08" w:rsidRDefault="00F35A08" w:rsidP="00F35A08">
      <w:pPr>
        <w:pStyle w:val="NoSpacing"/>
        <w:rPr>
          <w:b/>
          <w:sz w:val="24"/>
          <w:szCs w:val="24"/>
        </w:rPr>
      </w:pPr>
    </w:p>
    <w:p w14:paraId="4EEAF67F" w14:textId="77777777" w:rsidR="00F35A08" w:rsidRDefault="00F35A08" w:rsidP="00F35A08">
      <w:pPr>
        <w:pStyle w:val="NoSpacing"/>
        <w:rPr>
          <w:b/>
          <w:sz w:val="24"/>
          <w:szCs w:val="24"/>
        </w:rPr>
      </w:pPr>
    </w:p>
    <w:p w14:paraId="26FF57A8" w14:textId="77777777" w:rsidR="00F35A08" w:rsidRDefault="00F35A08" w:rsidP="00F35A08">
      <w:pPr>
        <w:pStyle w:val="NoSpacing"/>
        <w:rPr>
          <w:b/>
          <w:sz w:val="24"/>
          <w:szCs w:val="24"/>
        </w:rPr>
      </w:pPr>
    </w:p>
    <w:p w14:paraId="2CD282A0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2EA0F9D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0865CB90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JUDETUL CALARASI</w:t>
      </w:r>
    </w:p>
    <w:p w14:paraId="443EF867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COMUNA LUICA</w:t>
      </w:r>
    </w:p>
    <w:p w14:paraId="3ECC5DE3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PRIMAR</w:t>
      </w:r>
    </w:p>
    <w:p w14:paraId="413A9878" w14:textId="0907D514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Nr.1986/27.06.2022</w:t>
      </w:r>
    </w:p>
    <w:p w14:paraId="7FF8069C" w14:textId="77777777" w:rsidR="00F35A08" w:rsidRDefault="00F35A08" w:rsidP="00F35A08">
      <w:pPr>
        <w:pStyle w:val="NoSpacing"/>
        <w:rPr>
          <w:b/>
          <w:sz w:val="24"/>
          <w:szCs w:val="24"/>
        </w:rPr>
      </w:pPr>
    </w:p>
    <w:p w14:paraId="692298C3" w14:textId="77777777" w:rsidR="00F35A08" w:rsidRDefault="00F35A08" w:rsidP="00F35A08">
      <w:pPr>
        <w:pStyle w:val="NoSpacing"/>
        <w:rPr>
          <w:b/>
          <w:sz w:val="24"/>
          <w:szCs w:val="24"/>
        </w:rPr>
      </w:pPr>
    </w:p>
    <w:p w14:paraId="6F4B680C" w14:textId="77777777" w:rsidR="00F35A08" w:rsidRDefault="00F35A08" w:rsidP="00F35A08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PROIECT DE H O T A R A R E</w:t>
      </w:r>
    </w:p>
    <w:p w14:paraId="3AE39430" w14:textId="77777777" w:rsidR="00F35A08" w:rsidRDefault="00F35A08" w:rsidP="00F35A08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Privind   rectificarea bugetului local al comunei Luica,judetul Calarasi</w:t>
      </w:r>
    </w:p>
    <w:p w14:paraId="47B8CAC8" w14:textId="77777777" w:rsidR="00F35A08" w:rsidRDefault="00F35A08" w:rsidP="00F35A08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 anul 2022</w:t>
      </w:r>
    </w:p>
    <w:p w14:paraId="1748303A" w14:textId="77777777" w:rsidR="00F35A08" w:rsidRDefault="00F35A08" w:rsidP="00F35A08">
      <w:pPr>
        <w:pStyle w:val="NoSpacing"/>
        <w:rPr>
          <w:sz w:val="24"/>
          <w:szCs w:val="24"/>
        </w:rPr>
      </w:pPr>
    </w:p>
    <w:p w14:paraId="476EE52E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DOBRIN ION –PRIMARUL COMUNEI LUICA,JUDETUL CALARASI</w:t>
      </w:r>
    </w:p>
    <w:p w14:paraId="045AF3D3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Avand in vedere:</w:t>
      </w:r>
    </w:p>
    <w:p w14:paraId="30489E86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  nr. 273/2006  privind finantele publice locale;</w:t>
      </w:r>
    </w:p>
    <w:p w14:paraId="6CF64F59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52 /2003  privind transparenta  decizionala in administratia publica locala;</w:t>
      </w:r>
    </w:p>
    <w:p w14:paraId="404EECE9" w14:textId="77777777" w:rsidR="00F35A08" w:rsidRDefault="00F35A08" w:rsidP="00F35A08">
      <w:pPr>
        <w:pStyle w:val="NoSpacing"/>
        <w:rPr>
          <w:sz w:val="24"/>
          <w:szCs w:val="24"/>
        </w:rPr>
      </w:pPr>
    </w:p>
    <w:p w14:paraId="2EE38FEC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In temeiul art. 136, alin(1) din  OG 57/2019 privind Codul administrativ.</w:t>
      </w:r>
    </w:p>
    <w:p w14:paraId="6B150C13" w14:textId="77777777" w:rsidR="00F35A08" w:rsidRDefault="00F35A08" w:rsidP="00F35A08">
      <w:pPr>
        <w:pStyle w:val="NoSpacing"/>
        <w:rPr>
          <w:sz w:val="24"/>
          <w:szCs w:val="24"/>
        </w:rPr>
      </w:pPr>
    </w:p>
    <w:p w14:paraId="217D2FB6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A9C27DE" w14:textId="77777777" w:rsidR="00F35A08" w:rsidRDefault="00F35A08" w:rsidP="00F35A08">
      <w:pPr>
        <w:pStyle w:val="NoSpacing"/>
        <w:rPr>
          <w:sz w:val="24"/>
          <w:szCs w:val="24"/>
        </w:rPr>
      </w:pPr>
    </w:p>
    <w:p w14:paraId="33B245D1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H O T A R A S T E,</w:t>
      </w:r>
    </w:p>
    <w:p w14:paraId="592D386B" w14:textId="77777777" w:rsidR="00F35A08" w:rsidRDefault="00F35A08" w:rsidP="00F35A08">
      <w:pPr>
        <w:pStyle w:val="NoSpacing"/>
        <w:rPr>
          <w:sz w:val="24"/>
          <w:szCs w:val="24"/>
        </w:rPr>
      </w:pPr>
    </w:p>
    <w:p w14:paraId="36DA4460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</w:p>
    <w:p w14:paraId="6E7DF91A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Art.1.Se aproba   rectificarea bugetului local al comunei Luica,judetul Calarasi pe anul 2022 ,conform anexei care face parte integranta din prezenta hotarare.</w:t>
      </w:r>
      <w:r>
        <w:rPr>
          <w:sz w:val="24"/>
          <w:szCs w:val="24"/>
        </w:rPr>
        <w:tab/>
      </w:r>
    </w:p>
    <w:p w14:paraId="71CA5FAA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Art.2.Secretarul general al comunei Luica,judetul Calarasi va comunica prezenta tuturor factorilor  interesati.</w:t>
      </w:r>
    </w:p>
    <w:p w14:paraId="7BC4FB75" w14:textId="77777777" w:rsidR="00F35A08" w:rsidRDefault="00F35A08" w:rsidP="00F35A08">
      <w:pPr>
        <w:pStyle w:val="NoSpacing"/>
        <w:rPr>
          <w:sz w:val="24"/>
          <w:szCs w:val="24"/>
        </w:rPr>
      </w:pPr>
    </w:p>
    <w:p w14:paraId="4EEFBDB3" w14:textId="77777777" w:rsidR="00F35A08" w:rsidRDefault="00F35A08" w:rsidP="00F35A08">
      <w:pPr>
        <w:pStyle w:val="NoSpacing"/>
        <w:rPr>
          <w:sz w:val="24"/>
          <w:szCs w:val="24"/>
        </w:rPr>
      </w:pPr>
    </w:p>
    <w:p w14:paraId="5E4D6227" w14:textId="77777777" w:rsidR="00F35A08" w:rsidRDefault="00F35A08" w:rsidP="00F35A0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9BB621C" w14:textId="77777777" w:rsidR="00F35A08" w:rsidRDefault="00F35A08" w:rsidP="00F35A08">
      <w:pPr>
        <w:pStyle w:val="NoSpacing"/>
        <w:rPr>
          <w:sz w:val="24"/>
          <w:szCs w:val="24"/>
        </w:rPr>
      </w:pPr>
    </w:p>
    <w:p w14:paraId="04AFB440" w14:textId="77777777" w:rsidR="00F35A08" w:rsidRDefault="00F35A08" w:rsidP="00F35A08">
      <w:pPr>
        <w:pStyle w:val="NoSpacing"/>
        <w:rPr>
          <w:b/>
          <w:sz w:val="24"/>
          <w:szCs w:val="24"/>
        </w:rPr>
      </w:pPr>
    </w:p>
    <w:p w14:paraId="63A2BA30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PRIMAR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SECRETAR GENERAL</w:t>
      </w:r>
    </w:p>
    <w:p w14:paraId="74CDB374" w14:textId="77777777" w:rsidR="00F35A08" w:rsidRDefault="00F35A08" w:rsidP="00F35A08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DOBRIN ION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CONSTANTIN CRISTIANA</w:t>
      </w:r>
    </w:p>
    <w:p w14:paraId="126A5830" w14:textId="77777777" w:rsidR="00F35A08" w:rsidRDefault="00F35A08" w:rsidP="00F35A08">
      <w:pPr>
        <w:pStyle w:val="NoSpacing"/>
        <w:rPr>
          <w:b/>
          <w:sz w:val="24"/>
          <w:szCs w:val="24"/>
        </w:rPr>
      </w:pPr>
    </w:p>
    <w:p w14:paraId="14C5E469" w14:textId="77777777" w:rsidR="00F35A08" w:rsidRDefault="00F35A08" w:rsidP="00F35A08">
      <w:pPr>
        <w:pStyle w:val="NoSpacing"/>
        <w:rPr>
          <w:b/>
          <w:sz w:val="24"/>
          <w:szCs w:val="24"/>
        </w:rPr>
      </w:pPr>
    </w:p>
    <w:p w14:paraId="06D841C0" w14:textId="77777777" w:rsidR="00F35A08" w:rsidRDefault="00F35A08" w:rsidP="00F35A08"/>
    <w:p w14:paraId="315F1FAB" w14:textId="77777777" w:rsidR="00F35A08" w:rsidRDefault="00F35A08" w:rsidP="00F35A08"/>
    <w:p w14:paraId="294EB073" w14:textId="77777777" w:rsidR="00F35A08" w:rsidRDefault="00F35A08" w:rsidP="00F35A08"/>
    <w:p w14:paraId="4AD3F0A3" w14:textId="77777777" w:rsidR="00F35A08" w:rsidRDefault="00F35A08" w:rsidP="00F35A08"/>
    <w:p w14:paraId="101C139F" w14:textId="77777777" w:rsidR="00C07115" w:rsidRDefault="00C07115"/>
    <w:sectPr w:rsidR="00C071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EFA"/>
    <w:rsid w:val="00296EFA"/>
    <w:rsid w:val="00B16607"/>
    <w:rsid w:val="00C07115"/>
    <w:rsid w:val="00F35A08"/>
    <w:rsid w:val="00FC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009D6"/>
  <w15:chartTrackingRefBased/>
  <w15:docId w15:val="{BFAF5140-B8BF-4F0B-8EFC-2F52B396B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A08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5A08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24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7</cp:revision>
  <cp:lastPrinted>2022-07-04T06:36:00Z</cp:lastPrinted>
  <dcterms:created xsi:type="dcterms:W3CDTF">2022-06-30T09:21:00Z</dcterms:created>
  <dcterms:modified xsi:type="dcterms:W3CDTF">2022-07-04T06:36:00Z</dcterms:modified>
</cp:coreProperties>
</file>